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E660EE" w:rsidRDefault="00E660EE" w:rsidP="00E660E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E660EE" w:rsidRDefault="00E660EE" w:rsidP="00E660EE">
      <w:pPr>
        <w:spacing w:line="480" w:lineRule="auto"/>
        <w:jc w:val="center"/>
        <w:rPr>
          <w:rFonts w:ascii="Times New Roman" w:hAnsi="Times New Roman" w:cs="Times New Roman"/>
          <w:sz w:val="24"/>
          <w:szCs w:val="24"/>
        </w:rPr>
      </w:pPr>
    </w:p>
    <w:p w:rsidR="00C40973" w:rsidRPr="00E660EE" w:rsidRDefault="00662B66" w:rsidP="00E660EE">
      <w:pPr>
        <w:spacing w:line="480" w:lineRule="auto"/>
        <w:jc w:val="center"/>
        <w:rPr>
          <w:rFonts w:ascii="Times New Roman" w:hAnsi="Times New Roman" w:cs="Times New Roman"/>
          <w:sz w:val="24"/>
          <w:szCs w:val="24"/>
        </w:rPr>
      </w:pPr>
      <w:r w:rsidRPr="00E660EE">
        <w:rPr>
          <w:rFonts w:ascii="Times New Roman" w:hAnsi="Times New Roman" w:cs="Times New Roman"/>
          <w:sz w:val="24"/>
          <w:szCs w:val="24"/>
        </w:rPr>
        <w:lastRenderedPageBreak/>
        <w:t>Part 1</w:t>
      </w:r>
    </w:p>
    <w:p w:rsidR="00662B66" w:rsidRPr="00E660EE" w:rsidRDefault="001B50D5" w:rsidP="00E660EE">
      <w:pPr>
        <w:spacing w:line="480" w:lineRule="auto"/>
        <w:rPr>
          <w:rFonts w:ascii="Times New Roman" w:hAnsi="Times New Roman" w:cs="Times New Roman"/>
          <w:sz w:val="24"/>
          <w:szCs w:val="24"/>
        </w:rPr>
      </w:pPr>
      <w:r>
        <w:rPr>
          <w:rFonts w:ascii="Times New Roman" w:hAnsi="Times New Roman" w:cs="Times New Roman"/>
          <w:sz w:val="24"/>
          <w:szCs w:val="24"/>
        </w:rPr>
        <w:t>Q1 Power of a test is</w:t>
      </w:r>
      <w:r w:rsidR="00662B66" w:rsidRPr="00E660EE">
        <w:rPr>
          <w:rFonts w:ascii="Times New Roman" w:hAnsi="Times New Roman" w:cs="Times New Roman"/>
          <w:sz w:val="24"/>
          <w:szCs w:val="24"/>
        </w:rPr>
        <w:t xml:space="preserve"> the probability that you reject the null when it is false.</w:t>
      </w:r>
    </w:p>
    <w:p w:rsidR="00246732" w:rsidRPr="00E660EE" w:rsidRDefault="00246732"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Q2 The probability of a Type II error is 0.9</w:t>
      </w:r>
    </w:p>
    <w:p w:rsidR="00246732" w:rsidRPr="00E660EE" w:rsidRDefault="00246732"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Q3 Creates a logical vector t that is true when row c of y equals x</w:t>
      </w:r>
    </w:p>
    <w:p w:rsidR="00E660EE" w:rsidRPr="00E660EE" w:rsidRDefault="00E660EE" w:rsidP="00E660EE">
      <w:pPr>
        <w:spacing w:line="480" w:lineRule="auto"/>
        <w:jc w:val="center"/>
        <w:rPr>
          <w:rFonts w:ascii="Times New Roman" w:hAnsi="Times New Roman" w:cs="Times New Roman"/>
          <w:sz w:val="24"/>
          <w:szCs w:val="24"/>
        </w:rPr>
      </w:pPr>
      <w:r w:rsidRPr="00E660EE">
        <w:rPr>
          <w:rFonts w:ascii="Times New Roman" w:hAnsi="Times New Roman" w:cs="Times New Roman"/>
          <w:sz w:val="24"/>
          <w:szCs w:val="24"/>
        </w:rPr>
        <w:t>Part 2</w:t>
      </w:r>
    </w:p>
    <w:p w:rsidR="009A112E" w:rsidRPr="00E660EE" w:rsidRDefault="00246732"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Q4</w:t>
      </w:r>
      <w:r w:rsidR="00E25BB0" w:rsidRPr="00E660EE">
        <w:rPr>
          <w:rFonts w:ascii="Times New Roman" w:hAnsi="Times New Roman" w:cs="Times New Roman"/>
          <w:sz w:val="24"/>
          <w:szCs w:val="24"/>
        </w:rPr>
        <w:t xml:space="preserve"> Mean</w:t>
      </w:r>
      <w:r w:rsidR="009A112E" w:rsidRPr="00E660EE">
        <w:rPr>
          <w:rFonts w:ascii="Times New Roman" w:hAnsi="Times New Roman" w:cs="Times New Roman"/>
          <w:sz w:val="24"/>
          <w:szCs w:val="24"/>
        </w:rPr>
        <w:t xml:space="preserve">= </w:t>
      </w:r>
      <w:r w:rsidR="00E660EE" w:rsidRPr="00E660EE">
        <w:rPr>
          <w:rFonts w:ascii="Times New Roman" w:hAnsi="Times New Roman" w:cs="Times New Roman"/>
          <w:sz w:val="24"/>
          <w:szCs w:val="24"/>
        </w:rPr>
        <w:t>(5</w:t>
      </w:r>
      <w:r w:rsidR="009A112E" w:rsidRPr="00E660EE">
        <w:rPr>
          <w:rFonts w:ascii="Times New Roman" w:hAnsi="Times New Roman" w:cs="Times New Roman"/>
          <w:sz w:val="24"/>
          <w:szCs w:val="24"/>
        </w:rPr>
        <w:t>+8+4+4+2+6+4+6+9+5)/10 = 5.3</w:t>
      </w:r>
    </w:p>
    <w:p w:rsidR="009A112E" w:rsidRPr="00E660EE" w:rsidRDefault="0061004E"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ab/>
        <w:t>Deviation= 6.173</w:t>
      </w:r>
    </w:p>
    <w:p w:rsidR="0061004E" w:rsidRPr="00E660EE" w:rsidRDefault="0061004E"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ab/>
        <w:t>T= (5.3-4)/1.952 =0.6659</w:t>
      </w:r>
    </w:p>
    <w:p w:rsidR="003E40A0" w:rsidRPr="00E660EE" w:rsidRDefault="003E40A0"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 xml:space="preserve">b) </w:t>
      </w:r>
      <w:r w:rsidR="00E660EE" w:rsidRPr="00E660EE">
        <w:rPr>
          <w:rFonts w:ascii="Times New Roman" w:hAnsi="Times New Roman" w:cs="Times New Roman"/>
          <w:sz w:val="24"/>
          <w:szCs w:val="24"/>
        </w:rPr>
        <w:t>Mean</w:t>
      </w:r>
      <w:r w:rsidRPr="00E660EE">
        <w:rPr>
          <w:rFonts w:ascii="Times New Roman" w:hAnsi="Times New Roman" w:cs="Times New Roman"/>
          <w:sz w:val="24"/>
          <w:szCs w:val="24"/>
        </w:rPr>
        <w:t>, standard deviation.</w:t>
      </w:r>
    </w:p>
    <w:p w:rsidR="003E40A0" w:rsidRPr="00E660EE" w:rsidRDefault="003E40A0"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c) I can reject the null hypothesis since the t test value is higher than the level of significance.</w:t>
      </w:r>
    </w:p>
    <w:p w:rsidR="00E660EE" w:rsidRPr="00E660EE" w:rsidRDefault="00E660EE" w:rsidP="00E660EE">
      <w:pPr>
        <w:spacing w:line="480" w:lineRule="auto"/>
        <w:jc w:val="center"/>
        <w:rPr>
          <w:rFonts w:ascii="Times New Roman" w:hAnsi="Times New Roman" w:cs="Times New Roman"/>
          <w:sz w:val="24"/>
          <w:szCs w:val="24"/>
        </w:rPr>
      </w:pPr>
      <w:r w:rsidRPr="00E660EE">
        <w:rPr>
          <w:rFonts w:ascii="Times New Roman" w:hAnsi="Times New Roman" w:cs="Times New Roman"/>
          <w:sz w:val="24"/>
          <w:szCs w:val="24"/>
        </w:rPr>
        <w:t>Part 3</w:t>
      </w:r>
    </w:p>
    <w:p w:rsidR="00604EC1" w:rsidRPr="00E660EE" w:rsidRDefault="00604EC1"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Q5 The number of people who were employed in the USA in 1950 was low as compared to the people in employment in 2014. This is an implication that there are more employed people in 2014 and thus the rate of employment increased by 0.45.</w:t>
      </w:r>
    </w:p>
    <w:p w:rsidR="00604EC1" w:rsidRPr="00E660EE" w:rsidRDefault="00604EC1"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Q6</w:t>
      </w:r>
      <w:r w:rsidR="00D40799" w:rsidRPr="00E660EE">
        <w:rPr>
          <w:rFonts w:ascii="Times New Roman" w:hAnsi="Times New Roman" w:cs="Times New Roman"/>
          <w:sz w:val="24"/>
          <w:szCs w:val="24"/>
        </w:rPr>
        <w:t xml:space="preserve"> </w:t>
      </w:r>
      <w:r w:rsidR="00E25BB0" w:rsidRPr="00E660EE">
        <w:rPr>
          <w:rFonts w:ascii="Times New Roman" w:hAnsi="Times New Roman" w:cs="Times New Roman"/>
          <w:sz w:val="24"/>
          <w:szCs w:val="24"/>
        </w:rPr>
        <w:t>Yes. This is because we expect that the null hypothesis should be close to the value of the alternative hypothesis which is contrary to the information given to this question.</w:t>
      </w:r>
    </w:p>
    <w:p w:rsidR="00E25BB0" w:rsidRPr="00E660EE" w:rsidRDefault="00E25BB0" w:rsidP="00E660EE">
      <w:pPr>
        <w:spacing w:line="480" w:lineRule="auto"/>
        <w:rPr>
          <w:rFonts w:ascii="Times New Roman" w:hAnsi="Times New Roman" w:cs="Times New Roman"/>
          <w:sz w:val="24"/>
          <w:szCs w:val="24"/>
        </w:rPr>
      </w:pPr>
      <w:r w:rsidRPr="00E660EE">
        <w:rPr>
          <w:rFonts w:ascii="Times New Roman" w:hAnsi="Times New Roman" w:cs="Times New Roman"/>
          <w:sz w:val="24"/>
          <w:szCs w:val="24"/>
        </w:rPr>
        <w:t xml:space="preserve">Q7 </w:t>
      </w:r>
      <w:r w:rsidR="003E40A0" w:rsidRPr="00E660EE">
        <w:rPr>
          <w:rFonts w:ascii="Times New Roman" w:hAnsi="Times New Roman" w:cs="Times New Roman"/>
          <w:sz w:val="24"/>
          <w:szCs w:val="24"/>
        </w:rPr>
        <w:t xml:space="preserve">The assumption is that the dependent variable should be approximately normally distributed. From my thinking the assumption is justified and it is very important in population distribution. This helps in the computation of </w:t>
      </w:r>
      <w:r w:rsidR="00E660EE" w:rsidRPr="00E660EE">
        <w:rPr>
          <w:rFonts w:ascii="Times New Roman" w:hAnsi="Times New Roman" w:cs="Times New Roman"/>
          <w:sz w:val="24"/>
          <w:szCs w:val="24"/>
        </w:rPr>
        <w:t>the t testing.</w:t>
      </w:r>
      <w:bookmarkStart w:id="0" w:name="_GoBack"/>
      <w:bookmarkEnd w:id="0"/>
    </w:p>
    <w:sectPr w:rsidR="00E25BB0" w:rsidRPr="00E66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B66"/>
    <w:rsid w:val="001B50D5"/>
    <w:rsid w:val="00246732"/>
    <w:rsid w:val="003E40A0"/>
    <w:rsid w:val="004C5D16"/>
    <w:rsid w:val="00604EC1"/>
    <w:rsid w:val="0061004E"/>
    <w:rsid w:val="00662B66"/>
    <w:rsid w:val="00913511"/>
    <w:rsid w:val="009A112E"/>
    <w:rsid w:val="00C40973"/>
    <w:rsid w:val="00CA21FF"/>
    <w:rsid w:val="00D40799"/>
    <w:rsid w:val="00E25BB0"/>
    <w:rsid w:val="00E660EE"/>
    <w:rsid w:val="00EC6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6DFF87-C8E8-4270-BC84-D663C4C99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cp:lastModifiedBy>
  <cp:revision>2</cp:revision>
  <dcterms:created xsi:type="dcterms:W3CDTF">2019-10-14T16:52:00Z</dcterms:created>
  <dcterms:modified xsi:type="dcterms:W3CDTF">2019-10-14T16:52:00Z</dcterms:modified>
</cp:coreProperties>
</file>